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1FFB" w:rsidRDefault="009E1FFB" w:rsidP="004C31CF">
      <w:pPr>
        <w:jc w:val="center"/>
        <w:rPr>
          <w:sz w:val="52"/>
          <w:szCs w:val="52"/>
        </w:rPr>
      </w:pPr>
      <w:r>
        <w:rPr>
          <w:sz w:val="52"/>
          <w:szCs w:val="52"/>
        </w:rPr>
        <w:t>Чернівецька гімназія №5</w:t>
      </w:r>
    </w:p>
    <w:p w:rsidR="009E1FFB" w:rsidRDefault="00397558">
      <w:pPr>
        <w:rPr>
          <w:sz w:val="52"/>
          <w:szCs w:val="5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2B3286" wp14:editId="423E03B0">
                <wp:simplePos x="0" y="0"/>
                <wp:positionH relativeFrom="column">
                  <wp:posOffset>4286250</wp:posOffset>
                </wp:positionH>
                <wp:positionV relativeFrom="paragraph">
                  <wp:posOffset>5951855</wp:posOffset>
                </wp:positionV>
                <wp:extent cx="2483485" cy="2314575"/>
                <wp:effectExtent l="0" t="0" r="0" b="952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3485" cy="2314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97558" w:rsidRPr="00F167DC" w:rsidRDefault="00397558" w:rsidP="00397558">
                            <w:pPr>
                              <w:rPr>
                                <w:rFonts w:ascii="Georgia" w:hAnsi="Georgia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67DC">
                              <w:rPr>
                                <w:rFonts w:ascii="Georgia" w:hAnsi="Georgia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Виконавці:</w:t>
                            </w:r>
                          </w:p>
                          <w:p w:rsidR="00397558" w:rsidRPr="00F167DC" w:rsidRDefault="00397558" w:rsidP="00397558">
                            <w:pPr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67DC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учні</w:t>
                            </w:r>
                            <w:r w:rsidRPr="00F167DC">
                              <w:rPr>
                                <w:rFonts w:ascii="Lucida Handwriting" w:hAnsi="Lucida Handwriting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6-</w:t>
                            </w:r>
                            <w:r w:rsidRPr="00F167DC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А</w:t>
                            </w:r>
                            <w:r w:rsidRPr="00F167DC">
                              <w:rPr>
                                <w:rFonts w:ascii="Lucida Handwriting" w:hAnsi="Lucida Handwriting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167DC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класу</w:t>
                            </w:r>
                          </w:p>
                          <w:p w:rsidR="00397558" w:rsidRPr="00F167DC" w:rsidRDefault="00397558" w:rsidP="00397558">
                            <w:pPr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F0B47A" w:themeColor="accent3" w:themeTint="99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397558" w:rsidRPr="00F167DC" w:rsidRDefault="00397558" w:rsidP="00397558">
                            <w:pPr>
                              <w:rPr>
                                <w:rFonts w:ascii="Georgia" w:hAnsi="Georgia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67DC">
                              <w:rPr>
                                <w:rFonts w:ascii="Georgia" w:hAnsi="Georgia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Керівник:</w:t>
                            </w:r>
                          </w:p>
                          <w:p w:rsidR="00397558" w:rsidRPr="00F167DC" w:rsidRDefault="00397558" w:rsidP="00397558">
                            <w:pPr>
                              <w:rPr>
                                <w:rFonts w:ascii="Georgia" w:hAnsi="Georgia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67DC">
                              <w:rPr>
                                <w:rFonts w:ascii="Georgia" w:hAnsi="Georgia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вчитель математики</w:t>
                            </w:r>
                          </w:p>
                          <w:p w:rsidR="00397558" w:rsidRPr="00F167DC" w:rsidRDefault="00397558" w:rsidP="00397558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67DC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Дроник</w:t>
                            </w:r>
                            <w:r w:rsidRPr="00F167DC">
                              <w:rPr>
                                <w:rFonts w:ascii="Lucida Handwriting" w:hAnsi="Lucida Handwriting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167DC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Ярослава</w:t>
                            </w:r>
                            <w:r w:rsidRPr="00F167DC">
                              <w:rPr>
                                <w:rFonts w:ascii="Lucida Handwriting" w:hAnsi="Lucida Handwriting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167DC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76410D" w:themeColor="accent3" w:themeShade="80"/>
                                <w:sz w:val="24"/>
                                <w:szCs w:val="24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Мирославівна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337.5pt;margin-top:468.65pt;width:195.55pt;height:18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" filled="f" stroked="f">
                <v:fill o:detectmouseclick="t"/>
                <v:textbox>
                  <w:txbxContent>
                    <w:p w:rsidR="00397558" w:rsidRPr="00F167DC" w:rsidRDefault="00397558" w:rsidP="00397558">
                      <w:pPr>
                        <w:rPr>
                          <w:rFonts w:ascii="Georgia" w:hAnsi="Georgia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167DC">
                        <w:rPr>
                          <w:rFonts w:ascii="Georgia" w:hAnsi="Georgia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Виконавці:</w:t>
                      </w:r>
                    </w:p>
                    <w:p w:rsidR="00397558" w:rsidRPr="00F167DC" w:rsidRDefault="00397558" w:rsidP="00397558">
                      <w:pPr>
                        <w:rPr>
                          <w:rFonts w:ascii="Times New Roman" w:hAnsi="Times New Roman" w:cs="Times New Roman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167DC">
                        <w:rPr>
                          <w:rFonts w:ascii="Times New Roman" w:hAnsi="Times New Roman" w:cs="Times New Roman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учні</w:t>
                      </w:r>
                      <w:r w:rsidRPr="00F167DC">
                        <w:rPr>
                          <w:rFonts w:ascii="Lucida Handwriting" w:hAnsi="Lucida Handwriting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6-</w:t>
                      </w:r>
                      <w:r w:rsidRPr="00F167DC">
                        <w:rPr>
                          <w:rFonts w:ascii="Times New Roman" w:hAnsi="Times New Roman" w:cs="Times New Roman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А</w:t>
                      </w:r>
                      <w:r w:rsidRPr="00F167DC">
                        <w:rPr>
                          <w:rFonts w:ascii="Lucida Handwriting" w:hAnsi="Lucida Handwriting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167DC">
                        <w:rPr>
                          <w:rFonts w:ascii="Times New Roman" w:hAnsi="Times New Roman" w:cs="Times New Roman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класу</w:t>
                      </w:r>
                    </w:p>
                    <w:p w:rsidR="00397558" w:rsidRPr="00F167DC" w:rsidRDefault="00397558" w:rsidP="00397558">
                      <w:pPr>
                        <w:rPr>
                          <w:rFonts w:ascii="Times New Roman" w:hAnsi="Times New Roman" w:cs="Times New Roman"/>
                          <w:b/>
                          <w:caps/>
                          <w:color w:val="F0B47A" w:themeColor="accent3" w:themeTint="99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397558" w:rsidRPr="00F167DC" w:rsidRDefault="00397558" w:rsidP="00397558">
                      <w:pPr>
                        <w:rPr>
                          <w:rFonts w:ascii="Georgia" w:hAnsi="Georgia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167DC">
                        <w:rPr>
                          <w:rFonts w:ascii="Georgia" w:hAnsi="Georgia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Керівник:</w:t>
                      </w:r>
                    </w:p>
                    <w:p w:rsidR="00397558" w:rsidRPr="00F167DC" w:rsidRDefault="00397558" w:rsidP="00397558">
                      <w:pPr>
                        <w:rPr>
                          <w:rFonts w:ascii="Georgia" w:hAnsi="Georgia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167DC">
                        <w:rPr>
                          <w:rFonts w:ascii="Georgia" w:hAnsi="Georgia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вчитель математики</w:t>
                      </w:r>
                    </w:p>
                    <w:p w:rsidR="00397558" w:rsidRPr="00F167DC" w:rsidRDefault="00397558" w:rsidP="00397558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167DC">
                        <w:rPr>
                          <w:rFonts w:ascii="Times New Roman" w:hAnsi="Times New Roman" w:cs="Times New Roman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Дроник</w:t>
                      </w:r>
                      <w:r w:rsidRPr="00F167DC">
                        <w:rPr>
                          <w:rFonts w:ascii="Lucida Handwriting" w:hAnsi="Lucida Handwriting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167DC">
                        <w:rPr>
                          <w:rFonts w:ascii="Times New Roman" w:hAnsi="Times New Roman" w:cs="Times New Roman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Ярослава</w:t>
                      </w:r>
                      <w:r w:rsidRPr="00F167DC">
                        <w:rPr>
                          <w:rFonts w:ascii="Lucida Handwriting" w:hAnsi="Lucida Handwriting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167DC">
                        <w:rPr>
                          <w:rFonts w:ascii="Times New Roman" w:hAnsi="Times New Roman" w:cs="Times New Roman"/>
                          <w:b/>
                          <w:caps/>
                          <w:color w:val="76410D" w:themeColor="accent3" w:themeShade="80"/>
                          <w:sz w:val="24"/>
                          <w:szCs w:val="24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Мирославівна</w:t>
                      </w:r>
                    </w:p>
                  </w:txbxContent>
                </v:textbox>
              </v:shape>
            </w:pict>
          </mc:Fallback>
        </mc:AlternateContent>
      </w:r>
      <w:r w:rsidR="004C31CF">
        <w:rPr>
          <w:noProof/>
          <w:lang w:eastAsia="uk-UA"/>
        </w:rPr>
        <w:drawing>
          <wp:inline distT="0" distB="0" distL="0" distR="0" wp14:anchorId="5EB05BA6" wp14:editId="2EB8E4B8">
            <wp:extent cx="6520069" cy="6619461"/>
            <wp:effectExtent l="38100" t="38100" r="71755" b="0"/>
            <wp:docPr id="4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</wp:inline>
        </w:drawing>
      </w:r>
    </w:p>
    <w:p w:rsidR="00397558" w:rsidRDefault="00397558" w:rsidP="0026352B">
      <w:pPr>
        <w:jc w:val="center"/>
        <w:rPr>
          <w:sz w:val="32"/>
          <w:szCs w:val="32"/>
        </w:rPr>
      </w:pPr>
    </w:p>
    <w:p w:rsidR="00397558" w:rsidRDefault="00397558" w:rsidP="0026352B">
      <w:pPr>
        <w:jc w:val="center"/>
        <w:rPr>
          <w:sz w:val="32"/>
          <w:szCs w:val="32"/>
        </w:rPr>
      </w:pPr>
    </w:p>
    <w:p w:rsidR="00397558" w:rsidRDefault="00397558" w:rsidP="0026352B">
      <w:pPr>
        <w:jc w:val="center"/>
        <w:rPr>
          <w:sz w:val="32"/>
          <w:szCs w:val="32"/>
        </w:rPr>
      </w:pPr>
    </w:p>
    <w:p w:rsidR="00397558" w:rsidRDefault="00397558" w:rsidP="0026352B">
      <w:pPr>
        <w:jc w:val="center"/>
        <w:rPr>
          <w:sz w:val="32"/>
          <w:szCs w:val="32"/>
        </w:rPr>
      </w:pPr>
    </w:p>
    <w:p w:rsidR="004C31CF" w:rsidRPr="009E1FFB" w:rsidRDefault="0026352B" w:rsidP="00397558">
      <w:pPr>
        <w:jc w:val="center"/>
        <w:rPr>
          <w:sz w:val="52"/>
          <w:szCs w:val="52"/>
        </w:rPr>
      </w:pPr>
      <w:r>
        <w:rPr>
          <w:sz w:val="32"/>
          <w:szCs w:val="32"/>
        </w:rPr>
        <w:t>м. Чернівці</w:t>
      </w:r>
      <w:bookmarkStart w:id="0" w:name="_GoBack"/>
      <w:bookmarkEnd w:id="0"/>
    </w:p>
    <w:sectPr w:rsidR="004C31CF" w:rsidRPr="009E1FFB" w:rsidSect="00EB3074">
      <w:pgSz w:w="11906" w:h="16838"/>
      <w:pgMar w:top="720" w:right="720" w:bottom="720" w:left="720" w:header="708" w:footer="708" w:gutter="0"/>
      <w:pgBorders w:offsetFrom="page">
        <w:top w:val="pushPinNote1" w:sz="31" w:space="24" w:color="auto"/>
        <w:left w:val="pushPinNote1" w:sz="31" w:space="24" w:color="auto"/>
        <w:bottom w:val="pushPinNote1" w:sz="31" w:space="24" w:color="auto"/>
        <w:right w:val="pushPinNote1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6989"/>
    <w:rsid w:val="0026352B"/>
    <w:rsid w:val="00397558"/>
    <w:rsid w:val="003E6989"/>
    <w:rsid w:val="004C31CF"/>
    <w:rsid w:val="00543B4F"/>
    <w:rsid w:val="00616ACB"/>
    <w:rsid w:val="0065654A"/>
    <w:rsid w:val="009E1FFB"/>
    <w:rsid w:val="00E7357E"/>
    <w:rsid w:val="00EB3074"/>
    <w:rsid w:val="00F167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69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3E698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4C31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69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3E698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4C31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3" Type="http://schemas.microsoft.com/office/2007/relationships/stylesWithEffects" Target="stylesWithEffects.xml"/><Relationship Id="rId7" Type="http://schemas.openxmlformats.org/officeDocument/2006/relationships/diagramLayout" Target="diagrams/layout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diagramData" Target="diagrams/data1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diagramColors" Target="diagrams/colors1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B08DB6F-7898-4B40-9A4C-206DF8F41451}" type="doc">
      <dgm:prSet loTypeId="urn:microsoft.com/office/officeart/2008/layout/TitledPictureBlocks" loCatId="picture" qsTypeId="urn:microsoft.com/office/officeart/2005/8/quickstyle/3d2" qsCatId="3D" csTypeId="urn:microsoft.com/office/officeart/2005/8/colors/colorful1" csCatId="colorful" phldr="1"/>
      <dgm:spPr/>
    </dgm:pt>
    <dgm:pt modelId="{56F4015F-E3CD-409A-AFB4-581BBFFE3505}">
      <dgm:prSet phldrT="[Текст]" custT="1"/>
      <dgm:spPr/>
      <dgm:t>
        <a:bodyPr/>
        <a:lstStyle/>
        <a:p>
          <a:r>
            <a:rPr lang="uk-UA" sz="3200">
              <a:solidFill>
                <a:srgbClr val="FFC000"/>
              </a:solidFill>
              <a:latin typeface="Lucida Blackletter" pitchFamily="34" charset="0"/>
            </a:rPr>
            <a:t>В пошуках числа </a:t>
          </a:r>
          <a:r>
            <a:rPr lang="el-GR" sz="3200">
              <a:solidFill>
                <a:srgbClr val="FFC000"/>
              </a:solidFill>
              <a:latin typeface="Lucida Blackletter" pitchFamily="34" charset="0"/>
              <a:cs typeface="Times New Roman"/>
            </a:rPr>
            <a:t>φ</a:t>
          </a:r>
          <a:r>
            <a:rPr lang="uk-UA" sz="3200">
              <a:solidFill>
                <a:srgbClr val="FFC000"/>
              </a:solidFill>
              <a:latin typeface="Lucida Blackletter" pitchFamily="34" charset="0"/>
              <a:cs typeface="Times New Roman"/>
            </a:rPr>
            <a:t> як однієї із таємниць гірмонії Всесвіту</a:t>
          </a:r>
          <a:endParaRPr lang="uk-UA" sz="3200">
            <a:solidFill>
              <a:srgbClr val="FFC000"/>
            </a:solidFill>
            <a:latin typeface="Lucida Blackletter" pitchFamily="34" charset="0"/>
          </a:endParaRPr>
        </a:p>
      </dgm:t>
    </dgm:pt>
    <dgm:pt modelId="{4851AF3A-A2DF-4B12-A011-823CB31AC3DC}" type="parTrans" cxnId="{48722536-82D1-433C-A3AC-B7D97A8F27E4}">
      <dgm:prSet/>
      <dgm:spPr/>
      <dgm:t>
        <a:bodyPr/>
        <a:lstStyle/>
        <a:p>
          <a:endParaRPr lang="uk-UA"/>
        </a:p>
      </dgm:t>
    </dgm:pt>
    <dgm:pt modelId="{03D76180-682B-4983-B796-8C66E46EB270}" type="sibTrans" cxnId="{48722536-82D1-433C-A3AC-B7D97A8F27E4}">
      <dgm:prSet/>
      <dgm:spPr/>
      <dgm:t>
        <a:bodyPr/>
        <a:lstStyle/>
        <a:p>
          <a:endParaRPr lang="uk-UA"/>
        </a:p>
      </dgm:t>
    </dgm:pt>
    <dgm:pt modelId="{EF44F5C0-2AF0-40C7-A5C8-BF319B6F0051}">
      <dgm:prSet phldrT="[Текст]"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flat" dir="tl">
              <a:rot lat="0" lon="0" rev="6600000"/>
            </a:lightRig>
          </a:scene3d>
          <a:sp3d extrusionH="25400" contourW="8890">
            <a:bevelT w="38100" h="31750"/>
            <a:contourClr>
              <a:schemeClr val="accent2">
                <a:shade val="75000"/>
              </a:schemeClr>
            </a:contourClr>
          </a:sp3d>
        </a:bodyPr>
        <a:lstStyle/>
        <a:p>
          <a:pPr algn="ctr"/>
          <a:r>
            <a:rPr lang="uk-UA" sz="1800" b="1" cap="none" spc="0">
              <a:ln w="5715"/>
              <a:gradFill>
                <a:gsLst>
                  <a:gs pos="0">
                    <a:schemeClr val="accent2">
                      <a:tint val="70000"/>
                      <a:satMod val="245000"/>
                    </a:schemeClr>
                  </a:gs>
                  <a:gs pos="75000">
                    <a:schemeClr val="accent2">
                      <a:tint val="90000"/>
                      <a:shade val="60000"/>
                      <a:satMod val="240000"/>
                    </a:schemeClr>
                  </a:gs>
                  <a:gs pos="100000">
                    <a:schemeClr val="accent2">
                      <a:tint val="100000"/>
                      <a:shade val="50000"/>
                      <a:satMod val="240000"/>
                    </a:schemeClr>
                  </a:gs>
                </a:gsLst>
                <a:lin ang="5400000"/>
              </a:gradFill>
              <a:effectLst>
                <a:outerShdw blurRad="50800" dist="39000" dir="5460000" algn="tl">
                  <a:srgbClr val="000000">
                    <a:alpha val="38000"/>
                  </a:srgbClr>
                </a:outerShdw>
              </a:effectLst>
              <a:latin typeface="Arial Black" pitchFamily="34" charset="0"/>
            </a:rPr>
            <a:t>Дослідницько-пошуковий проект</a:t>
          </a:r>
        </a:p>
      </dgm:t>
    </dgm:pt>
    <dgm:pt modelId="{3B3403D2-C13D-4455-BBB4-2D81DC864F74}" type="parTrans" cxnId="{33C267DA-BFED-4DBD-9AC4-B1E7B3ACB074}">
      <dgm:prSet/>
      <dgm:spPr/>
      <dgm:t>
        <a:bodyPr/>
        <a:lstStyle/>
        <a:p>
          <a:endParaRPr lang="uk-UA"/>
        </a:p>
      </dgm:t>
    </dgm:pt>
    <dgm:pt modelId="{CE2FC9CB-A722-4F1D-B02B-D9424094E366}" type="sibTrans" cxnId="{33C267DA-BFED-4DBD-9AC4-B1E7B3ACB074}">
      <dgm:prSet/>
      <dgm:spPr/>
      <dgm:t>
        <a:bodyPr/>
        <a:lstStyle/>
        <a:p>
          <a:endParaRPr lang="uk-UA"/>
        </a:p>
      </dgm:t>
    </dgm:pt>
    <dgm:pt modelId="{B20E2E64-B5B2-4CA2-8D3F-5AC87721B205}" type="pres">
      <dgm:prSet presAssocID="{EB08DB6F-7898-4B40-9A4C-206DF8F41451}" presName="rootNode" presStyleCnt="0">
        <dgm:presLayoutVars>
          <dgm:chMax/>
          <dgm:chPref/>
          <dgm:dir/>
          <dgm:animLvl val="lvl"/>
        </dgm:presLayoutVars>
      </dgm:prSet>
      <dgm:spPr/>
    </dgm:pt>
    <dgm:pt modelId="{5050C30D-3CC3-45C8-9DBF-6F0B9182D729}" type="pres">
      <dgm:prSet presAssocID="{56F4015F-E3CD-409A-AFB4-581BBFFE3505}" presName="composite" presStyleCnt="0"/>
      <dgm:spPr/>
    </dgm:pt>
    <dgm:pt modelId="{1F92CBB4-2DBE-4C20-BCFE-861A1D876C19}" type="pres">
      <dgm:prSet presAssocID="{56F4015F-E3CD-409A-AFB4-581BBFFE3505}" presName="ParentText" presStyleLbl="node1" presStyleIdx="0" presStyleCnt="1" custScaleX="165157" custScaleY="214901" custLinFactY="-78914" custLinFactNeighborX="1065" custLinFactNeighborY="-100000">
        <dgm:presLayoutVars>
          <dgm:chMax val="1"/>
          <dgm:chPref val="1"/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B6172E15-2CAE-4568-AA94-E19C287D2C68}" type="pres">
      <dgm:prSet presAssocID="{56F4015F-E3CD-409A-AFB4-581BBFFE3505}" presName="Image" presStyleLbl="bgImgPlace1" presStyleIdx="0" presStyleCnt="1" custScaleX="139060" custScaleY="154627"/>
      <dgm:spPr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9000" b="-9000"/>
          </a:stretch>
        </a:blipFill>
      </dgm:spPr>
      <dgm:t>
        <a:bodyPr/>
        <a:lstStyle/>
        <a:p>
          <a:endParaRPr lang="uk-UA"/>
        </a:p>
      </dgm:t>
    </dgm:pt>
    <dgm:pt modelId="{F70EB284-6554-4F05-B399-F49483742BE4}" type="pres">
      <dgm:prSet presAssocID="{56F4015F-E3CD-409A-AFB4-581BBFFE3505}" presName="ChildText" presStyleLbl="fgAcc1" presStyleIdx="0" presStyleCnt="1" custScaleX="119131" custScaleY="114119" custLinFactNeighborX="12986" custLinFactNeighborY="-4990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D2297400-6E74-4909-88A3-1545918127D3}" type="presOf" srcId="{56F4015F-E3CD-409A-AFB4-581BBFFE3505}" destId="{1F92CBB4-2DBE-4C20-BCFE-861A1D876C19}" srcOrd="0" destOrd="0" presId="urn:microsoft.com/office/officeart/2008/layout/TitledPictureBlocks"/>
    <dgm:cxn modelId="{B1C087BB-3A01-47FB-9180-C7A07B862ADB}" type="presOf" srcId="{EB08DB6F-7898-4B40-9A4C-206DF8F41451}" destId="{B20E2E64-B5B2-4CA2-8D3F-5AC87721B205}" srcOrd="0" destOrd="0" presId="urn:microsoft.com/office/officeart/2008/layout/TitledPictureBlocks"/>
    <dgm:cxn modelId="{F18A7732-EE25-4021-81EE-2FAB86D72822}" type="presOf" srcId="{EF44F5C0-2AF0-40C7-A5C8-BF319B6F0051}" destId="{F70EB284-6554-4F05-B399-F49483742BE4}" srcOrd="0" destOrd="0" presId="urn:microsoft.com/office/officeart/2008/layout/TitledPictureBlocks"/>
    <dgm:cxn modelId="{48722536-82D1-433C-A3AC-B7D97A8F27E4}" srcId="{EB08DB6F-7898-4B40-9A4C-206DF8F41451}" destId="{56F4015F-E3CD-409A-AFB4-581BBFFE3505}" srcOrd="0" destOrd="0" parTransId="{4851AF3A-A2DF-4B12-A011-823CB31AC3DC}" sibTransId="{03D76180-682B-4983-B796-8C66E46EB270}"/>
    <dgm:cxn modelId="{33C267DA-BFED-4DBD-9AC4-B1E7B3ACB074}" srcId="{56F4015F-E3CD-409A-AFB4-581BBFFE3505}" destId="{EF44F5C0-2AF0-40C7-A5C8-BF319B6F0051}" srcOrd="0" destOrd="0" parTransId="{3B3403D2-C13D-4455-BBB4-2D81DC864F74}" sibTransId="{CE2FC9CB-A722-4F1D-B02B-D9424094E366}"/>
    <dgm:cxn modelId="{C265699C-C819-4DE1-9539-28FC1016F37A}" type="presParOf" srcId="{B20E2E64-B5B2-4CA2-8D3F-5AC87721B205}" destId="{5050C30D-3CC3-45C8-9DBF-6F0B9182D729}" srcOrd="0" destOrd="0" presId="urn:microsoft.com/office/officeart/2008/layout/TitledPictureBlocks"/>
    <dgm:cxn modelId="{CE157D72-CD10-4BDE-92FE-5073908FF1FC}" type="presParOf" srcId="{5050C30D-3CC3-45C8-9DBF-6F0B9182D729}" destId="{1F92CBB4-2DBE-4C20-BCFE-861A1D876C19}" srcOrd="0" destOrd="0" presId="urn:microsoft.com/office/officeart/2008/layout/TitledPictureBlocks"/>
    <dgm:cxn modelId="{BE4409AB-CF59-4117-BA83-8937EB569A7B}" type="presParOf" srcId="{5050C30D-3CC3-45C8-9DBF-6F0B9182D729}" destId="{B6172E15-2CAE-4568-AA94-E19C287D2C68}" srcOrd="1" destOrd="0" presId="urn:microsoft.com/office/officeart/2008/layout/TitledPictureBlocks"/>
    <dgm:cxn modelId="{C776714A-5C69-440E-9DE9-C77A97F8712B}" type="presParOf" srcId="{5050C30D-3CC3-45C8-9DBF-6F0B9182D729}" destId="{F70EB284-6554-4F05-B399-F49483742BE4}" srcOrd="2" destOrd="0" presId="urn:microsoft.com/office/officeart/2008/layout/TitledPictureBlocks"/>
  </dgm:cxnLst>
  <dgm:bg/>
  <dgm:whole/>
  <dgm:extLst>
    <a:ext uri="http://schemas.microsoft.com/office/drawing/2008/diagram">
      <dsp:dataModelExt xmlns:dsp="http://schemas.microsoft.com/office/drawing/2008/diagram" relId="rId1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6172E15-2CAE-4568-AA94-E19C287D2C68}">
      <dsp:nvSpPr>
        <dsp:cNvPr id="0" name=""/>
        <dsp:cNvSpPr/>
      </dsp:nvSpPr>
      <dsp:spPr>
        <a:xfrm>
          <a:off x="496998" y="841820"/>
          <a:ext cx="5295329" cy="4988961"/>
        </a:xfrm>
        <a:prstGeom prst="rect">
          <a:avLst/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9000" b="-9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-152400" extrusionH="63500" contourW="12700" prstMaterial="matte">
          <a:contourClr>
            <a:schemeClr val="lt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70EB284-6554-4F05-B399-F49483742BE4}">
      <dsp:nvSpPr>
        <dsp:cNvPr id="0" name=""/>
        <dsp:cNvSpPr/>
      </dsp:nvSpPr>
      <dsp:spPr>
        <a:xfrm>
          <a:off x="4368953" y="1103999"/>
          <a:ext cx="2151115" cy="2144693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/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68580" tIns="68580" rIns="68580" bIns="68580" numCol="1" spcCol="1270" anchor="ctr" anchorCtr="0">
          <a:noAutofit/>
          <a:scene3d>
            <a:camera prst="orthographicFront"/>
            <a:lightRig rig="flat" dir="tl">
              <a:rot lat="0" lon="0" rev="6600000"/>
            </a:lightRig>
          </a:scene3d>
          <a:sp3d extrusionH="25400" contourW="8890">
            <a:bevelT w="38100" h="31750"/>
            <a:contourClr>
              <a:schemeClr val="accent2">
                <a:shade val="75000"/>
              </a:schemeClr>
            </a:contourClr>
          </a:sp3d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800" b="1" kern="1200" cap="none" spc="0">
              <a:ln w="5715"/>
              <a:gradFill>
                <a:gsLst>
                  <a:gs pos="0">
                    <a:schemeClr val="accent2">
                      <a:tint val="70000"/>
                      <a:satMod val="245000"/>
                    </a:schemeClr>
                  </a:gs>
                  <a:gs pos="75000">
                    <a:schemeClr val="accent2">
                      <a:tint val="90000"/>
                      <a:shade val="60000"/>
                      <a:satMod val="240000"/>
                    </a:schemeClr>
                  </a:gs>
                  <a:gs pos="100000">
                    <a:schemeClr val="accent2">
                      <a:tint val="100000"/>
                      <a:shade val="50000"/>
                      <a:satMod val="240000"/>
                    </a:schemeClr>
                  </a:gs>
                </a:gsLst>
                <a:lin ang="5400000"/>
              </a:gradFill>
              <a:effectLst>
                <a:outerShdw blurRad="50800" dist="39000" dir="5460000" algn="tl">
                  <a:srgbClr val="000000">
                    <a:alpha val="38000"/>
                  </a:srgbClr>
                </a:outerShdw>
              </a:effectLst>
              <a:latin typeface="Arial Black" pitchFamily="34" charset="0"/>
            </a:rPr>
            <a:t>Дослідницько-пошуковий проект</a:t>
          </a:r>
        </a:p>
      </dsp:txBody>
      <dsp:txXfrm>
        <a:off x="4431769" y="1166815"/>
        <a:ext cx="2025483" cy="2019061"/>
      </dsp:txXfrm>
    </dsp:sp>
    <dsp:sp modelId="{1F92CBB4-2DBE-4C20-BCFE-861A1D876C19}">
      <dsp:nvSpPr>
        <dsp:cNvPr id="0" name=""/>
        <dsp:cNvSpPr/>
      </dsp:nvSpPr>
      <dsp:spPr>
        <a:xfrm>
          <a:off x="40673" y="0"/>
          <a:ext cx="6289088" cy="1193951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1920" tIns="121920" rIns="121920" bIns="121920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3200" kern="1200">
              <a:solidFill>
                <a:srgbClr val="FFC000"/>
              </a:solidFill>
              <a:latin typeface="Lucida Blackletter" pitchFamily="34" charset="0"/>
            </a:rPr>
            <a:t>В пошуках числа </a:t>
          </a:r>
          <a:r>
            <a:rPr lang="el-GR" sz="3200" kern="1200">
              <a:solidFill>
                <a:srgbClr val="FFC000"/>
              </a:solidFill>
              <a:latin typeface="Lucida Blackletter" pitchFamily="34" charset="0"/>
              <a:cs typeface="Times New Roman"/>
            </a:rPr>
            <a:t>φ</a:t>
          </a:r>
          <a:r>
            <a:rPr lang="uk-UA" sz="3200" kern="1200">
              <a:solidFill>
                <a:srgbClr val="FFC000"/>
              </a:solidFill>
              <a:latin typeface="Lucida Blackletter" pitchFamily="34" charset="0"/>
              <a:cs typeface="Times New Roman"/>
            </a:rPr>
            <a:t> як однієї із таємниць гірмонії Всесвіту</a:t>
          </a:r>
          <a:endParaRPr lang="uk-UA" sz="3200" kern="1200">
            <a:solidFill>
              <a:srgbClr val="FFC000"/>
            </a:solidFill>
            <a:latin typeface="Lucida Blackletter" pitchFamily="34" charset="0"/>
          </a:endParaRPr>
        </a:p>
      </dsp:txBody>
      <dsp:txXfrm>
        <a:off x="40673" y="0"/>
        <a:ext cx="6289088" cy="119395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TitledPictureBlocks">
  <dgm:title val=""/>
  <dgm:desc val=""/>
  <dgm:catLst>
    <dgm:cat type="picture" pri="10000"/>
    <dgm:cat type="pictureconvert" pri="100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  <dgm:pt modelId="30">
          <dgm:prSet phldr="1"/>
        </dgm:pt>
        <dgm:pt modelId="31">
          <dgm:prSet phldr="1"/>
        </dgm:pt>
      </dgm:ptLst>
      <dgm:cxnLst>
        <dgm:cxn modelId="60" srcId="0" destId="10" srcOrd="0" destOrd="0"/>
        <dgm:cxn modelId="12" srcId="10" destId="11" srcOrd="0" destOrd="0"/>
        <dgm:cxn modelId="70" srcId="0" destId="20" srcOrd="1" destOrd="0"/>
        <dgm:cxn modelId="22" srcId="20" destId="21" srcOrd="0" destOrd="0"/>
        <dgm:cxn modelId="80" srcId="0" destId="30" srcOrd="2" destOrd="0"/>
        <dgm:cxn modelId="32" srcId="30" destId="3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</dgm:ptLst>
      <dgm:cxnLst>
        <dgm:cxn modelId="60" srcId="0" destId="10" srcOrd="0" destOrd="0"/>
        <dgm:cxn modelId="12" srcId="10" destId="11" srcOrd="0" destOrd="0"/>
        <dgm:cxn modelId="70" srcId="0" destId="20" srcOrd="1" destOrd="0"/>
        <dgm:cxn modelId="22" srcId="20" destId="21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  <dgm:pt modelId="30">
          <dgm:prSet phldr="1"/>
        </dgm:pt>
        <dgm:pt modelId="31">
          <dgm:prSet phldr="1"/>
        </dgm:pt>
        <dgm:pt modelId="40">
          <dgm:prSet phldr="1"/>
        </dgm:pt>
        <dgm:pt modelId="41">
          <dgm:prSet phldr="1"/>
        </dgm:pt>
      </dgm:ptLst>
      <dgm:cxnLst>
        <dgm:cxn modelId="60" srcId="0" destId="10" srcOrd="0" destOrd="0"/>
        <dgm:cxn modelId="12" srcId="10" destId="11" srcOrd="0" destOrd="0"/>
        <dgm:cxn modelId="70" srcId="0" destId="20" srcOrd="1" destOrd="0"/>
        <dgm:cxn modelId="22" srcId="20" destId="21" srcOrd="0" destOrd="0"/>
        <dgm:cxn modelId="80" srcId="0" destId="30" srcOrd="2" destOrd="0"/>
        <dgm:cxn modelId="32" srcId="30" destId="31" srcOrd="0" destOrd="0"/>
        <dgm:cxn modelId="90" srcId="0" destId="40" srcOrd="3" destOrd="0"/>
        <dgm:cxn modelId="42" srcId="40" destId="41" srcOrd="0" destOrd="0"/>
      </dgm:cxnLst>
      <dgm:bg/>
      <dgm:whole/>
    </dgm:dataModel>
  </dgm:clrData>
  <dgm:layoutNode name="rootNode">
    <dgm:varLst>
      <dgm:chMax/>
      <dgm:chPref/>
      <dgm:dir/>
      <dgm:animLvl val="lvl"/>
    </dgm:varLst>
    <dgm:choose name="Name0">
      <dgm:if name="Name1" func="var" arg="dir" op="equ" val="norm">
        <dgm:alg type="snake">
          <dgm:param type="off" val="ctr"/>
          <dgm:param type="grDir" val="tL"/>
        </dgm:alg>
      </dgm:if>
      <dgm:else name="Name2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forName="ParentText" op="equ"/>
      <dgm:constr type="primFontSz" for="des" forName="ChildText" op="equ"/>
      <dgm:constr type="w" for="ch" forName="composite" refType="w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3787"/>
        </dgm:alg>
        <dgm:shape xmlns:r="http://schemas.openxmlformats.org/officeDocument/2006/relationships" r:blip="">
          <dgm:adjLst/>
        </dgm:shape>
        <dgm:choose name="Name3">
          <dgm:if name="Name4" func="var" arg="dir" op="equ" val="norm">
            <dgm:constrLst>
              <dgm:constr type="l" for="ch" forName="ParentText" refType="w" fact="0"/>
              <dgm:constr type="t" for="ch" forName="ParentText" refType="h" fact="0"/>
              <dgm:constr type="w" for="ch" forName="ParentText" refType="w" fact="0.7457"/>
              <dgm:constr type="h" for="ch" forName="ParentText" refType="h" fact="0.15"/>
              <dgm:constr type="l" for="ch" forName="Image" refType="w" fact="0"/>
              <dgm:constr type="t" for="ch" forName="Image" refType="h" fact="0.1661"/>
              <dgm:constr type="w" for="ch" forName="Image" refType="w" fact="0.7457"/>
              <dgm:constr type="h" for="ch" forName="Image" refType="h" fact="0.8711"/>
              <dgm:constr type="l" for="ch" forName="ChildText" refType="w" fact="0.6464"/>
              <dgm:constr type="t" for="ch" forName="ChildText" refType="h" fact="0.288"/>
              <dgm:constr type="w" for="ch" forName="ChildText" refType="w" fact="0.3536"/>
              <dgm:constr type="h" for="ch" forName="ChildText" refType="h" fact="0.5074"/>
            </dgm:constrLst>
          </dgm:if>
          <dgm:else name="Name5">
            <dgm:constrLst>
              <dgm:constr type="l" for="ch" forName="ParentText" refType="w" fact="0.26"/>
              <dgm:constr type="t" for="ch" forName="ParentText" refType="h" fact="0"/>
              <dgm:constr type="w" for="ch" forName="ParentText" refType="w" fact="0.7457"/>
              <dgm:constr type="h" for="ch" forName="ParentText" refType="h" fact="0.15"/>
              <dgm:constr type="l" for="ch" forName="Image" refType="w" fact="0.26"/>
              <dgm:constr type="t" for="ch" forName="Image" refType="h" fact="0.1661"/>
              <dgm:constr type="w" for="ch" forName="Image" refType="w" fact="0.7446"/>
              <dgm:constr type="h" for="ch" forName="Image" refType="h" fact="0.8711"/>
              <dgm:constr type="l" for="ch" forName="ChildText" refType="w" fact="0"/>
              <dgm:constr type="t" for="ch" forName="ChildText" refType="h" fact="0.288"/>
              <dgm:constr type="w" for="ch" forName="ChildText" refType="w" fact="0.3536"/>
              <dgm:constr type="h" for="ch" forName="ChildText" refType="h" fact="0.5074"/>
            </dgm:constrLst>
          </dgm:else>
        </dgm:choose>
        <dgm:layoutNode name="ParentText" styleLbl="node1">
          <dgm:varLst>
            <dgm:chMax val="1"/>
            <dgm:chPref val="1"/>
            <dgm:bulletEnabled val="1"/>
          </dgm:varLst>
          <dgm:alg type="tx"/>
          <dgm:shape xmlns:r="http://schemas.openxmlformats.org/officeDocument/2006/relationships" type="rect" r:blip="" zOrderOff="10">
            <dgm:adjLst/>
          </dgm:shape>
          <dgm:presOf axis="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Image" styleLbl="bg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ChildText" styleLbl="fgAcc1">
          <dgm:varLst>
            <dgm:chMax val="0"/>
            <dgm:chPref val="0"/>
            <dgm:bulletEnabled val="1"/>
          </dgm:varLst>
          <dgm:choose name="Name6">
            <dgm:if name="Name7" axis="des" ptType="node" func="cnt" op="equ" val="1">
              <dgm:alg type="tx">
                <dgm:param type="stBulletLvl" val="2"/>
                <dgm:param type="txAnchorVertCh" val="mid"/>
                <dgm:param type="parTxLTRAlign" val="l"/>
              </dgm:alg>
            </dgm:if>
            <dgm:else name="Name8">
              <dgm:alg type="tx">
                <dgm:param type="stBulletLvl" val="1"/>
                <dgm:param type="txAnchorVertCh" val="mid"/>
              </dgm:alg>
            </dgm:else>
          </dgm:choose>
          <dgm:choose name="Name9">
            <dgm:if name="Name10" axis="ch" ptType="node" func="cnt" op="gte" val="1"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des" ptType="node"/>
            </dgm:if>
            <dgm:else name="Name11"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/>
            </dgm:else>
          </dgm:choose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eg"/></Relationships>
</file>

<file path=word/theme/theme1.xml><?xml version="1.0" encoding="utf-8"?>
<a:theme xmlns:a="http://schemas.openxmlformats.org/drawingml/2006/main" name="Виконавча">
  <a:themeElements>
    <a:clrScheme name="Виконавча">
      <a:dk1>
        <a:sysClr val="windowText" lastClr="000000"/>
      </a:dk1>
      <a:lt1>
        <a:sysClr val="window" lastClr="FFFFFF"/>
      </a:lt1>
      <a:dk2>
        <a:srgbClr val="2F5897"/>
      </a:dk2>
      <a:lt2>
        <a:srgbClr val="E4E9EF"/>
      </a:lt2>
      <a:accent1>
        <a:srgbClr val="6076B4"/>
      </a:accent1>
      <a:accent2>
        <a:srgbClr val="9C5252"/>
      </a:accent2>
      <a:accent3>
        <a:srgbClr val="E68422"/>
      </a:accent3>
      <a:accent4>
        <a:srgbClr val="846648"/>
      </a:accent4>
      <a:accent5>
        <a:srgbClr val="63891F"/>
      </a:accent5>
      <a:accent6>
        <a:srgbClr val="758085"/>
      </a:accent6>
      <a:hlink>
        <a:srgbClr val="3399FF"/>
      </a:hlink>
      <a:folHlink>
        <a:srgbClr val="B2B2B2"/>
      </a:folHlink>
    </a:clrScheme>
    <a:fontScheme name="Виконавча">
      <a:majorFont>
        <a:latin typeface="Century Gothic"/>
        <a:ea typeface=""/>
        <a:cs typeface=""/>
        <a:font script="Jpan" typeface="HGｺﾞｼｯｸM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alatino Linotype"/>
        <a:ea typeface=""/>
        <a:cs typeface=""/>
        <a:font script="Jpan" typeface="HGS明朝E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Виконавч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  <a:ln w="50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50000">
              <a:schemeClr val="phClr">
                <a:tint val="80000"/>
                <a:satMod val="250000"/>
              </a:schemeClr>
            </a:gs>
            <a:gs pos="76000">
              <a:schemeClr val="phClr">
                <a:tint val="90000"/>
                <a:shade val="90000"/>
                <a:satMod val="200000"/>
              </a:schemeClr>
            </a:gs>
            <a:gs pos="92000">
              <a:schemeClr val="phClr">
                <a:tint val="90000"/>
                <a:shade val="70000"/>
                <a:satMod val="250000"/>
              </a:schemeClr>
            </a:gs>
          </a:gsLst>
          <a:path path="circle">
            <a:fillToRect l="50000" t="50000" r="50000" b="50000"/>
          </a:path>
        </a:gradFill>
        <a:blipFill>
          <a:blip xmlns:r="http://schemas.openxmlformats.org/officeDocument/2006/relationships" r:embed="rId1">
            <a:duotone>
              <a:schemeClr val="phClr">
                <a:tint val="95000"/>
              </a:schemeClr>
              <a:schemeClr val="phClr">
                <a:shade val="90000"/>
              </a:schemeClr>
            </a:duotone>
          </a:blip>
          <a:tile tx="0" ty="0" sx="100000" sy="10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5DF149-2FFD-4485-8183-0F98B3C6FB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27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3</cp:revision>
  <dcterms:created xsi:type="dcterms:W3CDTF">2014-04-06T08:48:00Z</dcterms:created>
  <dcterms:modified xsi:type="dcterms:W3CDTF">2014-04-06T11:00:00Z</dcterms:modified>
</cp:coreProperties>
</file>